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54" w:rsidRDefault="00D32F54" w:rsidP="00D01BC2">
      <w:pPr>
        <w:tabs>
          <w:tab w:val="left" w:pos="2127"/>
          <w:tab w:val="left" w:pos="3435"/>
        </w:tabs>
        <w:jc w:val="right"/>
        <w:rPr>
          <w:rFonts w:ascii="Tahoma" w:hAnsi="Tahoma" w:cs="Tahoma"/>
          <w:b/>
          <w:sz w:val="20"/>
          <w:szCs w:val="20"/>
          <w:lang w:val="cs-CZ"/>
        </w:rPr>
      </w:pPr>
    </w:p>
    <w:p w:rsidR="00DA40D0" w:rsidRDefault="00187395" w:rsidP="00B95566">
      <w:pPr>
        <w:pStyle w:val="Nadpis2"/>
        <w:spacing w:before="0" w:after="0"/>
        <w:jc w:val="center"/>
        <w:rPr>
          <w:i w:val="0"/>
        </w:rPr>
      </w:pPr>
      <w:bookmarkStart w:id="0" w:name="5.2.4.0.1"/>
      <w:bookmarkStart w:id="1" w:name="_Toc150348689"/>
      <w:proofErr w:type="spellStart"/>
      <w:r w:rsidRPr="00DB128C">
        <w:rPr>
          <w:i w:val="0"/>
        </w:rPr>
        <w:t>Smlouva</w:t>
      </w:r>
      <w:proofErr w:type="spellEnd"/>
      <w:r w:rsidRPr="00DB128C">
        <w:rPr>
          <w:i w:val="0"/>
        </w:rPr>
        <w:t xml:space="preserve"> </w:t>
      </w:r>
      <w:proofErr w:type="spellStart"/>
      <w:r w:rsidRPr="00DB128C">
        <w:rPr>
          <w:i w:val="0"/>
        </w:rPr>
        <w:t>darovací</w:t>
      </w:r>
      <w:proofErr w:type="spellEnd"/>
      <w:r w:rsidRPr="00DB128C">
        <w:rPr>
          <w:i w:val="0"/>
        </w:rPr>
        <w:t xml:space="preserve"> – </w:t>
      </w:r>
      <w:proofErr w:type="spellStart"/>
      <w:r w:rsidRPr="00DB128C">
        <w:rPr>
          <w:i w:val="0"/>
        </w:rPr>
        <w:t>finanční</w:t>
      </w:r>
      <w:proofErr w:type="spellEnd"/>
      <w:r w:rsidRPr="00DB128C">
        <w:rPr>
          <w:i w:val="0"/>
        </w:rPr>
        <w:t xml:space="preserve"> </w:t>
      </w:r>
      <w:proofErr w:type="spellStart"/>
      <w:r w:rsidRPr="00DB128C">
        <w:rPr>
          <w:i w:val="0"/>
        </w:rPr>
        <w:t>prostředky</w:t>
      </w:r>
      <w:bookmarkEnd w:id="0"/>
      <w:bookmarkEnd w:id="1"/>
      <w:proofErr w:type="spellEnd"/>
      <w:r w:rsidR="00DA40D0">
        <w:rPr>
          <w:i w:val="0"/>
        </w:rPr>
        <w:t xml:space="preserve"> </w:t>
      </w:r>
    </w:p>
    <w:p w:rsidR="00187395" w:rsidRPr="00DB128C" w:rsidRDefault="00DA40D0" w:rsidP="00B95566">
      <w:pPr>
        <w:pStyle w:val="Nadpis2"/>
        <w:spacing w:before="0" w:after="0"/>
        <w:jc w:val="center"/>
        <w:rPr>
          <w:i w:val="0"/>
        </w:rPr>
      </w:pPr>
      <w:r w:rsidRPr="00DA40D0">
        <w:rPr>
          <w:b w:val="0"/>
          <w:i w:val="0"/>
        </w:rPr>
        <w:t>(</w:t>
      </w:r>
      <w:r>
        <w:rPr>
          <w:b w:val="0"/>
          <w:i w:val="0"/>
        </w:rPr>
        <w:t>“</w:t>
      </w:r>
      <w:proofErr w:type="spellStart"/>
      <w:proofErr w:type="gramStart"/>
      <w:r w:rsidRPr="00DA40D0">
        <w:rPr>
          <w:b w:val="0"/>
          <w:i w:val="0"/>
        </w:rPr>
        <w:t>jednorázový</w:t>
      </w:r>
      <w:proofErr w:type="spellEnd"/>
      <w:proofErr w:type="gramEnd"/>
      <w:r w:rsidRPr="00DA40D0">
        <w:rPr>
          <w:b w:val="0"/>
          <w:i w:val="0"/>
        </w:rPr>
        <w:t xml:space="preserve"> </w:t>
      </w:r>
      <w:proofErr w:type="spellStart"/>
      <w:r w:rsidRPr="00DA40D0">
        <w:rPr>
          <w:b w:val="0"/>
          <w:i w:val="0"/>
        </w:rPr>
        <w:t>dar</w:t>
      </w:r>
      <w:proofErr w:type="spellEnd"/>
      <w:r>
        <w:rPr>
          <w:b w:val="0"/>
          <w:i w:val="0"/>
        </w:rPr>
        <w:t>”</w:t>
      </w:r>
      <w:r w:rsidRPr="00DA40D0">
        <w:rPr>
          <w:b w:val="0"/>
          <w:i w:val="0"/>
        </w:rPr>
        <w:t>)</w:t>
      </w:r>
    </w:p>
    <w:p w:rsidR="00DB128C" w:rsidRDefault="00DB128C" w:rsidP="00DB128C"/>
    <w:p w:rsidR="00B95566" w:rsidRPr="00DB128C" w:rsidRDefault="00B95566" w:rsidP="00DB128C"/>
    <w:p w:rsidR="0054664D" w:rsidRPr="0054664D" w:rsidRDefault="00187395" w:rsidP="00B95566">
      <w:pPr>
        <w:pStyle w:val="Normlnweb"/>
        <w:numPr>
          <w:ilvl w:val="0"/>
          <w:numId w:val="5"/>
        </w:numPr>
        <w:spacing w:before="0" w:beforeAutospacing="0" w:after="0" w:afterAutospacing="0" w:line="360" w:lineRule="auto"/>
        <w:ind w:left="567" w:hanging="357"/>
        <w:rPr>
          <w:color w:val="FF0000"/>
        </w:rPr>
      </w:pPr>
      <w:r w:rsidRPr="00287852">
        <w:rPr>
          <w:b/>
          <w:bCs/>
        </w:rPr>
        <w:t>Společnost, FO:</w:t>
      </w:r>
      <w:r w:rsidRPr="00287852">
        <w:t xml:space="preserve"> </w:t>
      </w:r>
    </w:p>
    <w:p w:rsidR="00187395" w:rsidRPr="00287852" w:rsidRDefault="00187395" w:rsidP="0054664D">
      <w:pPr>
        <w:pStyle w:val="Normlnweb"/>
        <w:spacing w:before="0" w:beforeAutospacing="0" w:after="0" w:afterAutospacing="0" w:line="360" w:lineRule="auto"/>
        <w:ind w:left="567"/>
        <w:rPr>
          <w:color w:val="FF0000"/>
        </w:rPr>
      </w:pPr>
      <w:r w:rsidRPr="00287852">
        <w:t xml:space="preserve">se sídlem/trvalé bydliště: </w:t>
      </w:r>
      <w:bookmarkStart w:id="2" w:name="_GoBack"/>
      <w:bookmarkEnd w:id="2"/>
      <w:r w:rsidRPr="00287852">
        <w:br/>
        <w:t>IČ/RČ: ....................................................................................................</w:t>
      </w:r>
      <w:proofErr w:type="gramStart"/>
      <w:r w:rsidRPr="00287852">
        <w:br/>
      </w:r>
      <w:r w:rsidRPr="00D9153B">
        <w:t>(dále</w:t>
      </w:r>
      <w:proofErr w:type="gramEnd"/>
      <w:r w:rsidRPr="00D9153B">
        <w:t xml:space="preserve"> jen „dárce“)</w:t>
      </w:r>
    </w:p>
    <w:p w:rsidR="00187395" w:rsidRPr="00D9153B" w:rsidRDefault="00187395" w:rsidP="00B95566">
      <w:pPr>
        <w:pStyle w:val="Normlnweb"/>
        <w:spacing w:before="0" w:beforeAutospacing="0" w:after="0" w:afterAutospacing="0"/>
        <w:ind w:left="567"/>
      </w:pPr>
      <w:r w:rsidRPr="00D9153B">
        <w:t>a</w:t>
      </w:r>
    </w:p>
    <w:p w:rsidR="00187395" w:rsidRPr="00D9153B" w:rsidRDefault="00187395" w:rsidP="00B95566">
      <w:pPr>
        <w:pStyle w:val="Normlnweb"/>
        <w:spacing w:before="0" w:beforeAutospacing="0" w:after="0" w:afterAutospacing="0"/>
        <w:ind w:left="567"/>
      </w:pPr>
    </w:p>
    <w:p w:rsidR="00187395" w:rsidRPr="00D9153B" w:rsidRDefault="00D01BC2" w:rsidP="00B95566">
      <w:pPr>
        <w:pStyle w:val="Normlnweb"/>
        <w:numPr>
          <w:ilvl w:val="0"/>
          <w:numId w:val="5"/>
        </w:numPr>
        <w:spacing w:before="0" w:beforeAutospacing="0" w:after="0" w:afterAutospacing="0" w:line="264" w:lineRule="auto"/>
        <w:ind w:left="567" w:hanging="357"/>
      </w:pPr>
      <w:r>
        <w:rPr>
          <w:b/>
          <w:bCs/>
        </w:rPr>
        <w:t>Vlaštovky</w:t>
      </w:r>
      <w:r w:rsidR="00187395" w:rsidRPr="00D9153B">
        <w:rPr>
          <w:b/>
          <w:bCs/>
        </w:rPr>
        <w:t xml:space="preserve"> </w:t>
      </w:r>
      <w:proofErr w:type="spellStart"/>
      <w:proofErr w:type="gramStart"/>
      <w:r w:rsidR="00187395" w:rsidRPr="00D9153B">
        <w:rPr>
          <w:b/>
          <w:bCs/>
        </w:rPr>
        <w:t>o.s</w:t>
      </w:r>
      <w:proofErr w:type="spellEnd"/>
      <w:r w:rsidR="00187395" w:rsidRPr="00D9153B">
        <w:rPr>
          <w:b/>
          <w:bCs/>
        </w:rPr>
        <w:t>.</w:t>
      </w:r>
      <w:proofErr w:type="gramEnd"/>
      <w:r w:rsidR="00187395" w:rsidRPr="00D9153B">
        <w:rPr>
          <w:b/>
          <w:bCs/>
        </w:rPr>
        <w:t>:</w:t>
      </w:r>
      <w:r w:rsidR="00187395" w:rsidRPr="00D9153B">
        <w:t xml:space="preserve">                                                   </w:t>
      </w:r>
    </w:p>
    <w:p w:rsidR="00187395" w:rsidRPr="00287852" w:rsidRDefault="00D01BC2" w:rsidP="00B95566">
      <w:pPr>
        <w:pStyle w:val="Normlnweb"/>
        <w:spacing w:before="0" w:beforeAutospacing="0" w:after="0" w:afterAutospacing="0" w:line="264" w:lineRule="auto"/>
        <w:ind w:left="567"/>
      </w:pPr>
      <w:r>
        <w:t xml:space="preserve">se sídlem:  Kelč, </w:t>
      </w:r>
      <w:proofErr w:type="spellStart"/>
      <w:r w:rsidRPr="00D01BC2">
        <w:rPr>
          <w:lang w:val="en-GB"/>
        </w:rPr>
        <w:t>Komárovice</w:t>
      </w:r>
      <w:proofErr w:type="spellEnd"/>
      <w:r w:rsidRPr="00D01BC2">
        <w:rPr>
          <w:lang w:val="en-GB"/>
        </w:rPr>
        <w:t xml:space="preserve"> 9, 756 43</w:t>
      </w:r>
      <w:r w:rsidR="00187395" w:rsidRPr="00D9153B">
        <w:t xml:space="preserve">                                                                                                                           </w:t>
      </w:r>
      <w:r>
        <w:t xml:space="preserve">IČ:  </w:t>
      </w:r>
      <w:r w:rsidRPr="00D01BC2">
        <w:rPr>
          <w:lang w:val="en-GB"/>
        </w:rPr>
        <w:t>015 59 257</w:t>
      </w:r>
    </w:p>
    <w:p w:rsidR="00187395" w:rsidRPr="00287852" w:rsidRDefault="00187395" w:rsidP="00B95566">
      <w:pPr>
        <w:pStyle w:val="Normlnweb"/>
        <w:spacing w:before="0" w:beforeAutospacing="0" w:after="0" w:afterAutospacing="0" w:line="264" w:lineRule="auto"/>
        <w:ind w:left="567"/>
      </w:pPr>
      <w:proofErr w:type="spellStart"/>
      <w:proofErr w:type="gramStart"/>
      <w:r w:rsidRPr="00287852">
        <w:t>č.ú</w:t>
      </w:r>
      <w:proofErr w:type="spellEnd"/>
      <w:r w:rsidRPr="00287852">
        <w:t xml:space="preserve">: </w:t>
      </w:r>
      <w:r w:rsidR="00B039A8">
        <w:t>2600567448/2010</w:t>
      </w:r>
      <w:proofErr w:type="gramEnd"/>
    </w:p>
    <w:p w:rsidR="00187395" w:rsidRPr="00D9153B" w:rsidRDefault="00187395" w:rsidP="00B95566">
      <w:pPr>
        <w:pStyle w:val="Normlnweb"/>
        <w:spacing w:before="0" w:beforeAutospacing="0" w:after="0" w:afterAutospacing="0" w:line="264" w:lineRule="auto"/>
        <w:ind w:left="567"/>
      </w:pPr>
      <w:r w:rsidRPr="00D9153B">
        <w:t xml:space="preserve">Zastoupené: </w:t>
      </w:r>
      <w:r w:rsidR="00D01BC2">
        <w:t>Bronislavou Valentovou</w:t>
      </w:r>
      <w:r>
        <w:t xml:space="preserve">, </w:t>
      </w:r>
      <w:r w:rsidR="00D01BC2">
        <w:t>jednatelem</w:t>
      </w:r>
      <w:r w:rsidRPr="00D9153B">
        <w:t xml:space="preserve"> </w:t>
      </w:r>
      <w:proofErr w:type="spellStart"/>
      <w:proofErr w:type="gramStart"/>
      <w:r w:rsidRPr="00D9153B">
        <w:t>o.s</w:t>
      </w:r>
      <w:proofErr w:type="spellEnd"/>
      <w:r w:rsidRPr="00D9153B">
        <w:t>.</w:t>
      </w:r>
      <w:proofErr w:type="gramEnd"/>
      <w:r w:rsidRPr="00D9153B">
        <w:t xml:space="preserve"> </w:t>
      </w:r>
    </w:p>
    <w:p w:rsidR="00187395" w:rsidRPr="00D9153B" w:rsidRDefault="00187395" w:rsidP="00B95566">
      <w:pPr>
        <w:pStyle w:val="Normlnweb"/>
        <w:spacing w:before="0" w:beforeAutospacing="0" w:after="0" w:afterAutospacing="0" w:line="264" w:lineRule="auto"/>
        <w:ind w:left="567"/>
      </w:pPr>
      <w:r w:rsidRPr="00D9153B">
        <w:t>(dále jen „obdarovaný“)</w:t>
      </w:r>
    </w:p>
    <w:p w:rsidR="00187395" w:rsidRDefault="00187395" w:rsidP="00187395">
      <w:pPr>
        <w:pStyle w:val="Normlnweb"/>
        <w:spacing w:before="0" w:beforeAutospacing="0" w:after="0" w:afterAutospacing="0" w:line="264" w:lineRule="auto"/>
        <w:jc w:val="center"/>
      </w:pPr>
    </w:p>
    <w:p w:rsidR="00187395" w:rsidRPr="00D9153B" w:rsidRDefault="00187395" w:rsidP="00187395">
      <w:pPr>
        <w:pStyle w:val="Normlnweb"/>
        <w:spacing w:before="0" w:beforeAutospacing="0" w:after="0" w:afterAutospacing="0" w:line="264" w:lineRule="auto"/>
        <w:jc w:val="center"/>
      </w:pPr>
      <w:r w:rsidRPr="00D9153B">
        <w:t>uzavřely spolu níže uvedeného dne, měsíce a roku v</w:t>
      </w:r>
      <w:r>
        <w:t xml:space="preserve"> souladu s ustanoveními § 628 a </w:t>
      </w:r>
      <w:r w:rsidRPr="00D9153B">
        <w:t xml:space="preserve">následujících zákona č. </w:t>
      </w:r>
      <w:r>
        <w:t xml:space="preserve">40/1964 Sb., občanský zákoník, </w:t>
      </w:r>
      <w:r w:rsidRPr="00D9153B">
        <w:t>ve znění pozdě</w:t>
      </w:r>
      <w:r w:rsidR="00B95566">
        <w:t xml:space="preserve">jších předpisů, </w:t>
      </w:r>
      <w:r w:rsidRPr="00D9153B">
        <w:t>tuto</w:t>
      </w:r>
    </w:p>
    <w:p w:rsidR="00187395" w:rsidRPr="00B95566" w:rsidRDefault="00187395" w:rsidP="00187395">
      <w:pPr>
        <w:pStyle w:val="Normlnweb"/>
        <w:spacing w:before="0" w:beforeAutospacing="0" w:after="0" w:afterAutospacing="0" w:line="264" w:lineRule="auto"/>
        <w:jc w:val="center"/>
        <w:rPr>
          <w:b/>
          <w:bCs/>
          <w:sz w:val="16"/>
          <w:szCs w:val="16"/>
        </w:rPr>
      </w:pPr>
    </w:p>
    <w:p w:rsidR="00187395" w:rsidRPr="00D9153B" w:rsidRDefault="00187395" w:rsidP="00187395">
      <w:pPr>
        <w:pStyle w:val="Normlnweb"/>
        <w:spacing w:before="0" w:beforeAutospacing="0" w:after="0" w:afterAutospacing="0" w:line="264" w:lineRule="auto"/>
        <w:jc w:val="center"/>
        <w:rPr>
          <w:sz w:val="32"/>
          <w:szCs w:val="32"/>
        </w:rPr>
      </w:pPr>
      <w:r w:rsidRPr="00D9153B">
        <w:rPr>
          <w:b/>
          <w:bCs/>
          <w:sz w:val="32"/>
          <w:szCs w:val="32"/>
        </w:rPr>
        <w:t>darovací smlouvu</w:t>
      </w:r>
      <w:r w:rsidRPr="00D9153B">
        <w:rPr>
          <w:sz w:val="32"/>
          <w:szCs w:val="32"/>
        </w:rPr>
        <w:t xml:space="preserve"> </w:t>
      </w:r>
    </w:p>
    <w:p w:rsidR="00187395" w:rsidRPr="00B95566" w:rsidRDefault="00187395" w:rsidP="00187395">
      <w:pPr>
        <w:pStyle w:val="Normlnweb"/>
        <w:spacing w:before="0" w:beforeAutospacing="0" w:after="0" w:afterAutospacing="0" w:line="264" w:lineRule="auto"/>
        <w:jc w:val="center"/>
        <w:rPr>
          <w:b/>
          <w:bCs/>
          <w:sz w:val="16"/>
          <w:szCs w:val="16"/>
        </w:rPr>
      </w:pPr>
    </w:p>
    <w:p w:rsidR="00187395" w:rsidRPr="00D9153B" w:rsidRDefault="00187395" w:rsidP="00187395">
      <w:pPr>
        <w:pStyle w:val="Normlnweb"/>
        <w:spacing w:before="0" w:beforeAutospacing="0" w:after="0" w:afterAutospacing="0" w:line="264" w:lineRule="auto"/>
        <w:jc w:val="center"/>
        <w:rPr>
          <w:sz w:val="22"/>
          <w:szCs w:val="22"/>
        </w:rPr>
      </w:pPr>
      <w:r w:rsidRPr="00D9153B">
        <w:rPr>
          <w:b/>
          <w:bCs/>
          <w:sz w:val="22"/>
          <w:szCs w:val="22"/>
        </w:rPr>
        <w:t>I.</w:t>
      </w:r>
      <w:r w:rsidRPr="00D9153B">
        <w:rPr>
          <w:b/>
          <w:bCs/>
          <w:sz w:val="22"/>
          <w:szCs w:val="22"/>
        </w:rPr>
        <w:br/>
        <w:t>Předmět smlouvy</w:t>
      </w:r>
      <w:r w:rsidRPr="00D9153B">
        <w:rPr>
          <w:sz w:val="22"/>
          <w:szCs w:val="22"/>
        </w:rPr>
        <w:t xml:space="preserve"> </w:t>
      </w:r>
    </w:p>
    <w:p w:rsidR="00187395" w:rsidRDefault="00187395" w:rsidP="00187395">
      <w:pPr>
        <w:pStyle w:val="Normlnweb"/>
        <w:numPr>
          <w:ilvl w:val="0"/>
          <w:numId w:val="10"/>
        </w:numPr>
        <w:spacing w:before="0" w:beforeAutospacing="0" w:after="0" w:afterAutospacing="0" w:line="264" w:lineRule="auto"/>
        <w:jc w:val="both"/>
        <w:rPr>
          <w:sz w:val="22"/>
          <w:szCs w:val="22"/>
        </w:rPr>
      </w:pPr>
      <w:r w:rsidRPr="00D9153B">
        <w:rPr>
          <w:sz w:val="22"/>
          <w:szCs w:val="22"/>
        </w:rPr>
        <w:t>Předmětem této smlouvy je závazek dárce poskytnout za touto smlouvou blíže specifikovaných podmínek finanční dar obdarovanému.</w:t>
      </w:r>
    </w:p>
    <w:p w:rsidR="00187395" w:rsidRPr="00DB128C" w:rsidRDefault="00187395" w:rsidP="00187395">
      <w:pPr>
        <w:pStyle w:val="Normlnweb"/>
        <w:spacing w:before="0" w:beforeAutospacing="0" w:after="0" w:afterAutospacing="0" w:line="264" w:lineRule="auto"/>
        <w:ind w:left="360"/>
        <w:jc w:val="both"/>
        <w:rPr>
          <w:sz w:val="4"/>
          <w:szCs w:val="4"/>
        </w:rPr>
      </w:pPr>
    </w:p>
    <w:p w:rsidR="00187395" w:rsidRPr="00D9153B" w:rsidRDefault="00187395" w:rsidP="00187395">
      <w:pPr>
        <w:pStyle w:val="Normlnweb"/>
        <w:spacing w:before="0" w:beforeAutospacing="0" w:after="0" w:afterAutospacing="0" w:line="264" w:lineRule="auto"/>
        <w:jc w:val="center"/>
        <w:rPr>
          <w:sz w:val="22"/>
          <w:szCs w:val="22"/>
        </w:rPr>
      </w:pPr>
      <w:r w:rsidRPr="00D9153B">
        <w:rPr>
          <w:b/>
          <w:bCs/>
          <w:sz w:val="22"/>
          <w:szCs w:val="22"/>
        </w:rPr>
        <w:t>II.</w:t>
      </w:r>
      <w:r w:rsidRPr="00D9153B">
        <w:rPr>
          <w:b/>
          <w:bCs/>
          <w:sz w:val="22"/>
          <w:szCs w:val="22"/>
        </w:rPr>
        <w:br/>
        <w:t>Vymezení daru</w:t>
      </w:r>
    </w:p>
    <w:p w:rsidR="00187395" w:rsidRPr="00D9153B" w:rsidRDefault="00187395" w:rsidP="00187395">
      <w:pPr>
        <w:pStyle w:val="Normlnweb"/>
        <w:numPr>
          <w:ilvl w:val="0"/>
          <w:numId w:val="8"/>
        </w:numPr>
        <w:spacing w:before="0" w:beforeAutospacing="0" w:after="0" w:afterAutospacing="0" w:line="264" w:lineRule="auto"/>
        <w:jc w:val="both"/>
        <w:rPr>
          <w:sz w:val="22"/>
          <w:szCs w:val="22"/>
        </w:rPr>
      </w:pPr>
      <w:r w:rsidRPr="00D9153B">
        <w:rPr>
          <w:sz w:val="22"/>
          <w:szCs w:val="22"/>
        </w:rPr>
        <w:t xml:space="preserve">Dárce se zavazuje na základě této smlouvy poskytnout obdarovanému finanční dar ve výši </w:t>
      </w:r>
      <w:r w:rsidR="00960424">
        <w:rPr>
          <w:b/>
          <w:sz w:val="22"/>
          <w:szCs w:val="22"/>
        </w:rPr>
        <w:t>……</w:t>
      </w:r>
      <w:proofErr w:type="gramStart"/>
      <w:r w:rsidR="00960424">
        <w:rPr>
          <w:b/>
          <w:sz w:val="22"/>
          <w:szCs w:val="22"/>
        </w:rPr>
        <w:t>…...</w:t>
      </w:r>
      <w:r w:rsidRPr="00D9153B">
        <w:rPr>
          <w:b/>
          <w:sz w:val="22"/>
          <w:szCs w:val="22"/>
        </w:rPr>
        <w:t>- Kč</w:t>
      </w:r>
      <w:proofErr w:type="gramEnd"/>
      <w:r w:rsidRPr="00D9153B">
        <w:rPr>
          <w:b/>
          <w:sz w:val="22"/>
          <w:szCs w:val="22"/>
        </w:rPr>
        <w:t xml:space="preserve"> </w:t>
      </w:r>
      <w:r w:rsidRPr="00D9153B">
        <w:rPr>
          <w:sz w:val="22"/>
          <w:szCs w:val="22"/>
        </w:rPr>
        <w:t>(slovy:</w:t>
      </w:r>
      <w:r w:rsidR="00960424">
        <w:rPr>
          <w:sz w:val="22"/>
          <w:szCs w:val="22"/>
        </w:rPr>
        <w:t>…………………………………</w:t>
      </w:r>
      <w:r w:rsidR="00B039A8">
        <w:rPr>
          <w:sz w:val="22"/>
          <w:szCs w:val="22"/>
        </w:rPr>
        <w:t>………………….</w:t>
      </w:r>
      <w:r w:rsidRPr="00D9153B">
        <w:rPr>
          <w:sz w:val="22"/>
          <w:szCs w:val="22"/>
        </w:rPr>
        <w:t>) – dále jen „dar“ a obdarovaný tento přijímá.</w:t>
      </w:r>
    </w:p>
    <w:p w:rsidR="00187395" w:rsidRPr="00DB128C" w:rsidRDefault="00187395" w:rsidP="00187395">
      <w:pPr>
        <w:pStyle w:val="Normlnweb"/>
        <w:spacing w:before="0" w:beforeAutospacing="0" w:after="0" w:afterAutospacing="0" w:line="264" w:lineRule="auto"/>
        <w:jc w:val="center"/>
        <w:rPr>
          <w:b/>
          <w:bCs/>
          <w:sz w:val="4"/>
          <w:szCs w:val="4"/>
        </w:rPr>
      </w:pPr>
    </w:p>
    <w:p w:rsidR="00187395" w:rsidRDefault="00187395" w:rsidP="00187395">
      <w:pPr>
        <w:pStyle w:val="Normlnweb"/>
        <w:spacing w:before="0" w:beforeAutospacing="0" w:after="0" w:afterAutospacing="0" w:line="264" w:lineRule="auto"/>
        <w:jc w:val="center"/>
        <w:rPr>
          <w:b/>
          <w:bCs/>
          <w:sz w:val="22"/>
          <w:szCs w:val="22"/>
        </w:rPr>
      </w:pPr>
      <w:r w:rsidRPr="00D9153B">
        <w:rPr>
          <w:b/>
          <w:bCs/>
          <w:sz w:val="22"/>
          <w:szCs w:val="22"/>
        </w:rPr>
        <w:t>III.</w:t>
      </w:r>
      <w:r w:rsidRPr="00D9153B">
        <w:rPr>
          <w:b/>
          <w:bCs/>
          <w:sz w:val="22"/>
          <w:szCs w:val="22"/>
        </w:rPr>
        <w:br/>
        <w:t>Způsob a doba plnění</w:t>
      </w:r>
    </w:p>
    <w:p w:rsidR="00187395" w:rsidRPr="00DB128C" w:rsidRDefault="00187395" w:rsidP="00187395">
      <w:pPr>
        <w:pStyle w:val="Normlnweb"/>
        <w:spacing w:before="0" w:beforeAutospacing="0" w:after="0" w:afterAutospacing="0" w:line="264" w:lineRule="auto"/>
        <w:jc w:val="center"/>
        <w:rPr>
          <w:sz w:val="4"/>
          <w:szCs w:val="4"/>
        </w:rPr>
      </w:pPr>
    </w:p>
    <w:p w:rsidR="00187395" w:rsidRPr="00DA40D0" w:rsidRDefault="00187395" w:rsidP="00187395">
      <w:pPr>
        <w:pStyle w:val="Normlnweb"/>
        <w:numPr>
          <w:ilvl w:val="0"/>
          <w:numId w:val="9"/>
        </w:numPr>
        <w:spacing w:before="0" w:beforeAutospacing="0" w:after="0" w:afterAutospacing="0" w:line="264" w:lineRule="auto"/>
        <w:jc w:val="both"/>
        <w:rPr>
          <w:sz w:val="22"/>
          <w:szCs w:val="22"/>
        </w:rPr>
      </w:pPr>
      <w:r w:rsidRPr="00DA40D0">
        <w:rPr>
          <w:sz w:val="22"/>
          <w:szCs w:val="22"/>
        </w:rPr>
        <w:t xml:space="preserve">Dar podle odst. II. bude dárcem </w:t>
      </w:r>
      <w:r w:rsidR="00960424" w:rsidRPr="00DA40D0">
        <w:rPr>
          <w:sz w:val="22"/>
          <w:szCs w:val="22"/>
        </w:rPr>
        <w:t>převeden</w:t>
      </w:r>
      <w:r w:rsidRPr="00DA40D0">
        <w:rPr>
          <w:sz w:val="22"/>
          <w:szCs w:val="22"/>
        </w:rPr>
        <w:t xml:space="preserve"> na účet obdarovaného vedený u </w:t>
      </w:r>
      <w:proofErr w:type="spellStart"/>
      <w:r w:rsidR="00B039A8">
        <w:rPr>
          <w:sz w:val="22"/>
          <w:szCs w:val="22"/>
        </w:rPr>
        <w:t>Fio</w:t>
      </w:r>
      <w:proofErr w:type="spellEnd"/>
      <w:r w:rsidR="00B039A8">
        <w:rPr>
          <w:sz w:val="22"/>
          <w:szCs w:val="22"/>
        </w:rPr>
        <w:t xml:space="preserve"> banky,</w:t>
      </w:r>
      <w:r w:rsidRPr="00DA40D0">
        <w:rPr>
          <w:sz w:val="22"/>
          <w:szCs w:val="22"/>
        </w:rPr>
        <w:t xml:space="preserve"> </w:t>
      </w:r>
      <w:r w:rsidRPr="00DA40D0">
        <w:rPr>
          <w:b/>
          <w:sz w:val="22"/>
          <w:szCs w:val="22"/>
        </w:rPr>
        <w:t xml:space="preserve">číslo účtu </w:t>
      </w:r>
      <w:r w:rsidR="00B039A8">
        <w:rPr>
          <w:b/>
          <w:sz w:val="22"/>
          <w:szCs w:val="22"/>
        </w:rPr>
        <w:t>2600567448/2010</w:t>
      </w:r>
      <w:r w:rsidRPr="00DA40D0">
        <w:rPr>
          <w:sz w:val="22"/>
          <w:szCs w:val="22"/>
        </w:rPr>
        <w:t xml:space="preserve">, a to </w:t>
      </w:r>
      <w:r w:rsidR="00DA40D0" w:rsidRPr="00DA40D0">
        <w:rPr>
          <w:sz w:val="22"/>
          <w:szCs w:val="22"/>
        </w:rPr>
        <w:t>do 15 dnů od účinnosti této smlouvy</w:t>
      </w:r>
      <w:r w:rsidRPr="00DA40D0">
        <w:rPr>
          <w:sz w:val="22"/>
          <w:szCs w:val="22"/>
        </w:rPr>
        <w:t xml:space="preserve">. </w:t>
      </w:r>
    </w:p>
    <w:p w:rsidR="00960424" w:rsidRDefault="00960424" w:rsidP="00187395">
      <w:pPr>
        <w:pStyle w:val="Normlnweb"/>
        <w:spacing w:before="0" w:beforeAutospacing="0" w:after="0" w:afterAutospacing="0" w:line="264" w:lineRule="auto"/>
        <w:jc w:val="center"/>
        <w:rPr>
          <w:sz w:val="22"/>
          <w:szCs w:val="22"/>
        </w:rPr>
      </w:pPr>
    </w:p>
    <w:p w:rsidR="00187395" w:rsidRDefault="00187395" w:rsidP="00187395">
      <w:pPr>
        <w:pStyle w:val="Normlnweb"/>
        <w:spacing w:before="0" w:beforeAutospacing="0" w:after="0" w:afterAutospacing="0" w:line="264" w:lineRule="auto"/>
        <w:jc w:val="center"/>
        <w:rPr>
          <w:b/>
          <w:bCs/>
          <w:sz w:val="22"/>
          <w:szCs w:val="22"/>
        </w:rPr>
      </w:pPr>
      <w:r w:rsidRPr="00D9153B">
        <w:rPr>
          <w:b/>
          <w:bCs/>
          <w:sz w:val="22"/>
          <w:szCs w:val="22"/>
        </w:rPr>
        <w:t>IV.</w:t>
      </w:r>
      <w:r w:rsidRPr="00D9153B">
        <w:rPr>
          <w:b/>
          <w:bCs/>
          <w:sz w:val="22"/>
          <w:szCs w:val="22"/>
        </w:rPr>
        <w:br/>
        <w:t>Účelové určení daru</w:t>
      </w:r>
    </w:p>
    <w:p w:rsidR="00DB128C" w:rsidRPr="00DB128C" w:rsidRDefault="00DB128C" w:rsidP="00DB128C">
      <w:pPr>
        <w:pStyle w:val="Normlnweb"/>
        <w:spacing w:before="0" w:beforeAutospacing="0" w:after="0" w:afterAutospacing="0" w:line="264" w:lineRule="auto"/>
        <w:jc w:val="center"/>
        <w:rPr>
          <w:sz w:val="4"/>
          <w:szCs w:val="4"/>
        </w:rPr>
      </w:pPr>
    </w:p>
    <w:p w:rsidR="0054664D" w:rsidRDefault="00187395" w:rsidP="006B5646">
      <w:pPr>
        <w:pStyle w:val="Normlnweb"/>
        <w:numPr>
          <w:ilvl w:val="0"/>
          <w:numId w:val="6"/>
        </w:numPr>
        <w:spacing w:before="0" w:beforeAutospacing="0" w:after="0" w:afterAutospacing="0" w:line="264" w:lineRule="auto"/>
        <w:jc w:val="both"/>
        <w:rPr>
          <w:sz w:val="22"/>
          <w:szCs w:val="22"/>
        </w:rPr>
      </w:pPr>
      <w:r w:rsidRPr="0054664D">
        <w:rPr>
          <w:sz w:val="22"/>
          <w:szCs w:val="22"/>
        </w:rPr>
        <w:t>Výše uvedené peněžní prostředky po zaplacení na účet nebo pokladnu obdarovaného budou použity na financování činnosti občanského sdružení (obdarovaného), a to především na následující činnosti obdarovaného: na účely sociální (</w:t>
      </w:r>
      <w:r w:rsidR="0054664D">
        <w:rPr>
          <w:sz w:val="22"/>
          <w:szCs w:val="22"/>
        </w:rPr>
        <w:t xml:space="preserve">služby a </w:t>
      </w:r>
      <w:r w:rsidR="00D01BC2" w:rsidRPr="0054664D">
        <w:rPr>
          <w:sz w:val="22"/>
          <w:szCs w:val="22"/>
        </w:rPr>
        <w:t>sociální</w:t>
      </w:r>
      <w:r w:rsidRPr="0054664D">
        <w:rPr>
          <w:sz w:val="22"/>
          <w:szCs w:val="22"/>
        </w:rPr>
        <w:t xml:space="preserve"> poradenství pro </w:t>
      </w:r>
      <w:r w:rsidR="00D01BC2" w:rsidRPr="0054664D">
        <w:rPr>
          <w:sz w:val="22"/>
          <w:szCs w:val="22"/>
        </w:rPr>
        <w:t>pěstounské rodiny</w:t>
      </w:r>
      <w:r w:rsidR="0054664D">
        <w:rPr>
          <w:sz w:val="22"/>
          <w:szCs w:val="22"/>
        </w:rPr>
        <w:t xml:space="preserve">, poskytování </w:t>
      </w:r>
      <w:proofErr w:type="spellStart"/>
      <w:r w:rsidR="0054664D">
        <w:rPr>
          <w:sz w:val="22"/>
          <w:szCs w:val="22"/>
        </w:rPr>
        <w:t>respitní</w:t>
      </w:r>
      <w:proofErr w:type="spellEnd"/>
      <w:r w:rsidR="0054664D">
        <w:rPr>
          <w:sz w:val="22"/>
          <w:szCs w:val="22"/>
        </w:rPr>
        <w:t xml:space="preserve"> péče).</w:t>
      </w:r>
    </w:p>
    <w:p w:rsidR="00187395" w:rsidRPr="0054664D" w:rsidRDefault="0054664D" w:rsidP="006B5646">
      <w:pPr>
        <w:pStyle w:val="Normlnweb"/>
        <w:numPr>
          <w:ilvl w:val="0"/>
          <w:numId w:val="6"/>
        </w:numPr>
        <w:spacing w:before="0" w:beforeAutospacing="0" w:after="0" w:afterAutospacing="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87395" w:rsidRPr="0054664D">
        <w:rPr>
          <w:sz w:val="22"/>
          <w:szCs w:val="22"/>
        </w:rPr>
        <w:t>V případě, že dar bude použit v rozporu s účelovým určením dle bodu a článku IV., má dárce právo od smlouvy odstoupit. Obdarovaný je v takovém případě povinen dárci dar vrátit do 30 dnů poté, co obdržel projev vůle dárce, jímž tento od smlouvy odstupuje.</w:t>
      </w:r>
    </w:p>
    <w:p w:rsidR="00187395" w:rsidRPr="00DB128C" w:rsidRDefault="00187395" w:rsidP="00187395">
      <w:pPr>
        <w:pStyle w:val="Normlnweb"/>
        <w:spacing w:before="0" w:beforeAutospacing="0" w:after="0" w:afterAutospacing="0" w:line="264" w:lineRule="auto"/>
        <w:jc w:val="center"/>
        <w:rPr>
          <w:b/>
          <w:bCs/>
          <w:sz w:val="16"/>
          <w:szCs w:val="16"/>
        </w:rPr>
      </w:pPr>
    </w:p>
    <w:p w:rsidR="00187395" w:rsidRDefault="00187395" w:rsidP="00187395">
      <w:pPr>
        <w:pStyle w:val="Normlnweb"/>
        <w:spacing w:before="0" w:beforeAutospacing="0" w:after="0" w:afterAutospacing="0" w:line="264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V.</w:t>
      </w:r>
      <w:r>
        <w:rPr>
          <w:b/>
          <w:bCs/>
          <w:sz w:val="22"/>
          <w:szCs w:val="22"/>
        </w:rPr>
        <w:br/>
        <w:t>Závěrečná</w:t>
      </w:r>
      <w:r w:rsidRPr="00D9153B">
        <w:rPr>
          <w:b/>
          <w:bCs/>
          <w:sz w:val="22"/>
          <w:szCs w:val="22"/>
        </w:rPr>
        <w:t xml:space="preserve"> ustanovení</w:t>
      </w:r>
    </w:p>
    <w:p w:rsidR="00187395" w:rsidRPr="00DB128C" w:rsidRDefault="00187395" w:rsidP="00187395">
      <w:pPr>
        <w:pStyle w:val="Normlnweb"/>
        <w:spacing w:before="0" w:beforeAutospacing="0" w:after="0" w:afterAutospacing="0" w:line="264" w:lineRule="auto"/>
        <w:jc w:val="center"/>
        <w:rPr>
          <w:sz w:val="4"/>
          <w:szCs w:val="4"/>
        </w:rPr>
      </w:pPr>
    </w:p>
    <w:p w:rsidR="00187395" w:rsidRDefault="00187395" w:rsidP="00187395">
      <w:pPr>
        <w:pStyle w:val="Normlnweb"/>
        <w:numPr>
          <w:ilvl w:val="0"/>
          <w:numId w:val="7"/>
        </w:numPr>
        <w:spacing w:before="0" w:beforeAutospacing="0" w:after="0" w:afterAutospacing="0" w:line="264" w:lineRule="auto"/>
        <w:jc w:val="both"/>
        <w:rPr>
          <w:sz w:val="22"/>
          <w:szCs w:val="22"/>
        </w:rPr>
      </w:pPr>
      <w:r w:rsidRPr="00D9153B">
        <w:rPr>
          <w:sz w:val="22"/>
          <w:szCs w:val="22"/>
        </w:rPr>
        <w:t>Dar předává dárce obdarovanému dobrovolně. S darem dárce nespojuje žádnou protislužbu ze strany obdarovaného.</w:t>
      </w:r>
    </w:p>
    <w:p w:rsidR="00187395" w:rsidRPr="009677E1" w:rsidRDefault="00187395" w:rsidP="00187395">
      <w:pPr>
        <w:pStyle w:val="Normlnweb"/>
        <w:numPr>
          <w:ilvl w:val="0"/>
          <w:numId w:val="7"/>
        </w:numPr>
        <w:spacing w:before="0" w:beforeAutospacing="0" w:after="0" w:afterAutospacing="0" w:line="264" w:lineRule="auto"/>
        <w:jc w:val="both"/>
        <w:rPr>
          <w:sz w:val="22"/>
          <w:szCs w:val="22"/>
        </w:rPr>
      </w:pPr>
      <w:r w:rsidRPr="009677E1">
        <w:rPr>
          <w:sz w:val="22"/>
          <w:szCs w:val="22"/>
        </w:rPr>
        <w:t>Za den přechodu vlastnického práva k daru se považuje den, kdy dojde k připsání výše uvedeného daru na účet obdarovaného nebo do pokladny občanského skružení.</w:t>
      </w:r>
      <w:r w:rsidRPr="009677E1">
        <w:rPr>
          <w:rFonts w:eastAsia="Calibri"/>
          <w:sz w:val="22"/>
          <w:szCs w:val="22"/>
        </w:rPr>
        <w:t xml:space="preserve"> </w:t>
      </w:r>
    </w:p>
    <w:p w:rsidR="00187395" w:rsidRPr="00620001" w:rsidRDefault="00187395" w:rsidP="00187395">
      <w:pPr>
        <w:pStyle w:val="Normlnweb"/>
        <w:numPr>
          <w:ilvl w:val="0"/>
          <w:numId w:val="7"/>
        </w:numPr>
        <w:spacing w:before="0" w:beforeAutospacing="0" w:after="0" w:afterAutospacing="0" w:line="264" w:lineRule="auto"/>
        <w:jc w:val="both"/>
        <w:rPr>
          <w:sz w:val="22"/>
          <w:szCs w:val="22"/>
        </w:rPr>
      </w:pPr>
      <w:r w:rsidRPr="00620001">
        <w:rPr>
          <w:sz w:val="22"/>
          <w:szCs w:val="22"/>
        </w:rPr>
        <w:t>Obdarovaný prohlašuje, že zváží možnost vhodného způsobu poděkování dárci. Dárce s tímto projevem vůle obdarovaného souhlasí.</w:t>
      </w:r>
      <w:r w:rsidRPr="00620001">
        <w:rPr>
          <w:rFonts w:ascii="Arial" w:hAnsi="Arial" w:cs="Arial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Dárce </w:t>
      </w:r>
      <w:r w:rsidRPr="00B039A8">
        <w:rPr>
          <w:rFonts w:eastAsia="Calibri"/>
          <w:b/>
          <w:i/>
          <w:sz w:val="22"/>
          <w:szCs w:val="22"/>
        </w:rPr>
        <w:t>SOUHLASÍ</w:t>
      </w:r>
      <w:r w:rsidRPr="00620001">
        <w:rPr>
          <w:rFonts w:eastAsia="Calibri"/>
          <w:i/>
          <w:sz w:val="22"/>
          <w:szCs w:val="22"/>
        </w:rPr>
        <w:t xml:space="preserve"> / NESOUHLASÍ</w:t>
      </w:r>
      <w:r>
        <w:rPr>
          <w:rFonts w:eastAsia="Calibri"/>
          <w:sz w:val="22"/>
          <w:szCs w:val="22"/>
          <w:lang w:val="en-US"/>
        </w:rPr>
        <w:t>*</w:t>
      </w:r>
      <w:r>
        <w:rPr>
          <w:rFonts w:eastAsia="Calibri"/>
          <w:sz w:val="22"/>
          <w:szCs w:val="22"/>
        </w:rPr>
        <w:t xml:space="preserve"> </w:t>
      </w:r>
      <w:r w:rsidRPr="00620001">
        <w:rPr>
          <w:rFonts w:eastAsia="Calibri"/>
          <w:sz w:val="22"/>
          <w:szCs w:val="22"/>
        </w:rPr>
        <w:t xml:space="preserve">s tím, aby informace o jeho osobě a výši daru zveřejnilo občanské sdružení </w:t>
      </w:r>
      <w:r>
        <w:rPr>
          <w:rFonts w:eastAsia="Calibri"/>
          <w:sz w:val="22"/>
          <w:szCs w:val="22"/>
        </w:rPr>
        <w:t>(</w:t>
      </w:r>
      <w:r w:rsidRPr="00620001">
        <w:rPr>
          <w:rFonts w:eastAsia="Calibri"/>
          <w:sz w:val="22"/>
          <w:szCs w:val="22"/>
        </w:rPr>
        <w:t>obdarovaný</w:t>
      </w:r>
      <w:r>
        <w:rPr>
          <w:rFonts w:eastAsia="Calibri"/>
          <w:sz w:val="22"/>
          <w:szCs w:val="22"/>
        </w:rPr>
        <w:t>)</w:t>
      </w:r>
      <w:r w:rsidRPr="00620001">
        <w:rPr>
          <w:rFonts w:eastAsia="Calibri"/>
          <w:sz w:val="22"/>
          <w:szCs w:val="22"/>
        </w:rPr>
        <w:t xml:space="preserve"> na svých webových stránkách, případně v dalších propagačních materiálech jako je výroční správa apod.</w:t>
      </w:r>
    </w:p>
    <w:p w:rsidR="00DB128C" w:rsidRDefault="00187395" w:rsidP="00187395">
      <w:pPr>
        <w:pStyle w:val="Normlnweb"/>
        <w:numPr>
          <w:ilvl w:val="0"/>
          <w:numId w:val="7"/>
        </w:numPr>
        <w:spacing w:before="0" w:beforeAutospacing="0" w:after="0" w:afterAutospacing="0" w:line="264" w:lineRule="auto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Dárce </w:t>
      </w:r>
      <w:r w:rsidRPr="00B039A8">
        <w:rPr>
          <w:rFonts w:eastAsia="Calibri"/>
          <w:b/>
          <w:i/>
          <w:sz w:val="22"/>
          <w:szCs w:val="22"/>
        </w:rPr>
        <w:t>POŽADUJE</w:t>
      </w:r>
      <w:r w:rsidRPr="00620001">
        <w:rPr>
          <w:rFonts w:eastAsia="Calibri"/>
          <w:i/>
          <w:sz w:val="22"/>
          <w:szCs w:val="22"/>
        </w:rPr>
        <w:t xml:space="preserve"> </w:t>
      </w:r>
      <w:r>
        <w:rPr>
          <w:rFonts w:eastAsia="Calibri"/>
          <w:i/>
          <w:sz w:val="22"/>
          <w:szCs w:val="22"/>
        </w:rPr>
        <w:t xml:space="preserve"> </w:t>
      </w:r>
      <w:r w:rsidRPr="00620001">
        <w:rPr>
          <w:rFonts w:eastAsia="Calibri"/>
          <w:i/>
          <w:sz w:val="22"/>
          <w:szCs w:val="22"/>
        </w:rPr>
        <w:t>/</w:t>
      </w:r>
      <w:r>
        <w:rPr>
          <w:rFonts w:eastAsia="Calibri"/>
          <w:i/>
          <w:sz w:val="22"/>
          <w:szCs w:val="22"/>
        </w:rPr>
        <w:t xml:space="preserve"> </w:t>
      </w:r>
      <w:r w:rsidRPr="00620001">
        <w:rPr>
          <w:rFonts w:eastAsia="Calibri"/>
          <w:i/>
          <w:sz w:val="22"/>
          <w:szCs w:val="22"/>
        </w:rPr>
        <w:t>NEPOŽADUJE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*</w:t>
      </w:r>
      <w:r>
        <w:rPr>
          <w:rFonts w:eastAsia="Calibri"/>
          <w:sz w:val="22"/>
          <w:szCs w:val="22"/>
        </w:rPr>
        <w:t xml:space="preserve"> </w:t>
      </w:r>
      <w:r w:rsidRPr="00620001">
        <w:rPr>
          <w:rFonts w:eastAsia="Calibri"/>
          <w:sz w:val="22"/>
          <w:szCs w:val="22"/>
        </w:rPr>
        <w:t xml:space="preserve">vystavení </w:t>
      </w:r>
      <w:r w:rsidRPr="00620001">
        <w:rPr>
          <w:sz w:val="22"/>
          <w:szCs w:val="22"/>
        </w:rPr>
        <w:t xml:space="preserve">„Potvrzení o přijetí daru“ (dále potvrzení), pro účely uplatnění odčitatelné položky snižující základ daně z příjmů (poskytl-li dar na financování činností uvedených v §15 </w:t>
      </w:r>
      <w:proofErr w:type="gramStart"/>
      <w:r w:rsidRPr="00620001">
        <w:rPr>
          <w:sz w:val="22"/>
          <w:szCs w:val="22"/>
        </w:rPr>
        <w:t>odst.1</w:t>
      </w:r>
      <w:r>
        <w:rPr>
          <w:sz w:val="22"/>
          <w:szCs w:val="22"/>
        </w:rPr>
        <w:t>, či</w:t>
      </w:r>
      <w:proofErr w:type="gramEnd"/>
      <w:r w:rsidRPr="00620001">
        <w:rPr>
          <w:sz w:val="22"/>
          <w:szCs w:val="22"/>
        </w:rPr>
        <w:t xml:space="preserve"> v §20 odst.8</w:t>
      </w:r>
      <w:r>
        <w:rPr>
          <w:sz w:val="22"/>
          <w:szCs w:val="22"/>
        </w:rPr>
        <w:t xml:space="preserve">  zák.</w:t>
      </w:r>
      <w:r w:rsidRPr="007B4D98">
        <w:rPr>
          <w:b/>
          <w:bCs/>
          <w:sz w:val="22"/>
          <w:szCs w:val="22"/>
        </w:rPr>
        <w:t xml:space="preserve"> </w:t>
      </w:r>
      <w:r w:rsidRPr="007B4D98">
        <w:rPr>
          <w:bCs/>
          <w:sz w:val="22"/>
          <w:szCs w:val="22"/>
        </w:rPr>
        <w:t>č. 586/1992 Sb.,</w:t>
      </w:r>
      <w:r w:rsidRPr="007B4D98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o dani z příjmu).</w:t>
      </w:r>
      <w:r w:rsidRPr="006200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20001">
        <w:rPr>
          <w:sz w:val="22"/>
          <w:szCs w:val="22"/>
        </w:rPr>
        <w:t xml:space="preserve">U jednorázových darů bude potvrzení dárci předáno po připsání daru na bankovní účet obdarovaného či po jeho složení v pokladně. U pravidelných darů, bude vystaveno souhrnné potvrzení za kalendářní rok, které je dárci zasláno </w:t>
      </w:r>
      <w:r>
        <w:rPr>
          <w:sz w:val="22"/>
          <w:szCs w:val="22"/>
        </w:rPr>
        <w:t xml:space="preserve">nejpozději </w:t>
      </w:r>
      <w:r w:rsidRPr="00620001">
        <w:rPr>
          <w:sz w:val="22"/>
          <w:szCs w:val="22"/>
        </w:rPr>
        <w:t xml:space="preserve">do </w:t>
      </w:r>
      <w:proofErr w:type="gramStart"/>
      <w:r w:rsidRPr="00620001">
        <w:rPr>
          <w:sz w:val="22"/>
          <w:szCs w:val="22"/>
        </w:rPr>
        <w:t>31.1. následujícího</w:t>
      </w:r>
      <w:proofErr w:type="gramEnd"/>
      <w:r w:rsidRPr="00620001">
        <w:rPr>
          <w:sz w:val="22"/>
          <w:szCs w:val="22"/>
        </w:rPr>
        <w:t xml:space="preserve"> roku.</w:t>
      </w:r>
    </w:p>
    <w:p w:rsidR="00187395" w:rsidRPr="00620001" w:rsidRDefault="00DB128C" w:rsidP="00187395">
      <w:pPr>
        <w:pStyle w:val="Normlnweb"/>
        <w:numPr>
          <w:ilvl w:val="0"/>
          <w:numId w:val="7"/>
        </w:numPr>
        <w:spacing w:before="0" w:beforeAutospacing="0" w:after="0" w:afterAutospacing="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Obdarovaný se zavazuje, že v případě žádosti dárce, bude dárce vyrozuměn o tom, na jaký konkrétní účel byl dar použit a dále, že zpřístupní dárci informace o činnosti obdarovaného – výroční zprávu sdružení apod. </w:t>
      </w:r>
      <w:r w:rsidR="00187395" w:rsidRPr="00620001">
        <w:rPr>
          <w:sz w:val="22"/>
          <w:szCs w:val="22"/>
        </w:rPr>
        <w:t xml:space="preserve"> </w:t>
      </w:r>
    </w:p>
    <w:p w:rsidR="00187395" w:rsidRDefault="00187395" w:rsidP="00187395">
      <w:pPr>
        <w:pStyle w:val="Normlnweb"/>
        <w:numPr>
          <w:ilvl w:val="0"/>
          <w:numId w:val="7"/>
        </w:numPr>
        <w:spacing w:before="0" w:beforeAutospacing="0" w:after="0" w:afterAutospacing="0" w:line="264" w:lineRule="auto"/>
        <w:jc w:val="both"/>
        <w:rPr>
          <w:sz w:val="22"/>
          <w:szCs w:val="22"/>
        </w:rPr>
      </w:pPr>
      <w:r w:rsidRPr="009677E1">
        <w:rPr>
          <w:sz w:val="22"/>
          <w:szCs w:val="22"/>
        </w:rPr>
        <w:t>Tato smlouva se vyhotovuje ve dvou stejnopisech, z nichž každá ze smluvních stran obdrží po jednom z nich.</w:t>
      </w:r>
    </w:p>
    <w:p w:rsidR="00187395" w:rsidRDefault="00187395" w:rsidP="00187395">
      <w:pPr>
        <w:pStyle w:val="Normlnweb"/>
        <w:numPr>
          <w:ilvl w:val="0"/>
          <w:numId w:val="7"/>
        </w:numPr>
        <w:spacing w:before="0" w:beforeAutospacing="0" w:after="0" w:afterAutospacing="0" w:line="264" w:lineRule="auto"/>
        <w:jc w:val="both"/>
        <w:rPr>
          <w:sz w:val="22"/>
          <w:szCs w:val="22"/>
        </w:rPr>
      </w:pPr>
      <w:r w:rsidRPr="009677E1">
        <w:rPr>
          <w:color w:val="000000"/>
          <w:sz w:val="22"/>
          <w:szCs w:val="22"/>
        </w:rPr>
        <w:t>Veškeré změny a doplňky lze platně sjednat pouze písemnou formou.</w:t>
      </w:r>
    </w:p>
    <w:p w:rsidR="00187395" w:rsidRDefault="00187395" w:rsidP="00187395">
      <w:pPr>
        <w:pStyle w:val="Normlnweb"/>
        <w:numPr>
          <w:ilvl w:val="0"/>
          <w:numId w:val="7"/>
        </w:numPr>
        <w:spacing w:before="0" w:beforeAutospacing="0" w:after="0" w:afterAutospacing="0" w:line="264" w:lineRule="auto"/>
        <w:jc w:val="both"/>
        <w:rPr>
          <w:sz w:val="22"/>
          <w:szCs w:val="22"/>
        </w:rPr>
      </w:pPr>
      <w:r w:rsidRPr="009677E1">
        <w:rPr>
          <w:color w:val="000000"/>
          <w:sz w:val="22"/>
          <w:szCs w:val="22"/>
        </w:rPr>
        <w:t>Pokud není v této smlouvě ujednáno jinak, řídí se právní vztahy účastníků obecně platnými předpisy, zejména občanským zákoníkem v platném znění.</w:t>
      </w:r>
    </w:p>
    <w:p w:rsidR="00187395" w:rsidRPr="009677E1" w:rsidRDefault="00187395" w:rsidP="00187395">
      <w:pPr>
        <w:pStyle w:val="Normlnweb"/>
        <w:numPr>
          <w:ilvl w:val="0"/>
          <w:numId w:val="7"/>
        </w:numPr>
        <w:spacing w:before="0" w:beforeAutospacing="0" w:after="0" w:afterAutospacing="0" w:line="264" w:lineRule="auto"/>
        <w:jc w:val="both"/>
        <w:rPr>
          <w:sz w:val="22"/>
          <w:szCs w:val="22"/>
        </w:rPr>
      </w:pPr>
      <w:r w:rsidRPr="009677E1">
        <w:rPr>
          <w:sz w:val="22"/>
          <w:szCs w:val="22"/>
        </w:rPr>
        <w:t>Smluvní strany prohlašují, že si smlouvu před jejím podpisem přečetli, uzavřeli jí po vzájemném projednání, je projevem jejich pravé a svobodné vůle a nesepsali ji v tísni a ani za nápadně nevyhovujících podmínek.</w:t>
      </w:r>
    </w:p>
    <w:p w:rsidR="00187395" w:rsidRDefault="00187395" w:rsidP="00187395">
      <w:pPr>
        <w:pStyle w:val="Normlnweb"/>
        <w:spacing w:before="0" w:beforeAutospacing="0" w:after="0" w:afterAutospacing="0" w:line="264" w:lineRule="auto"/>
        <w:jc w:val="both"/>
        <w:rPr>
          <w:sz w:val="22"/>
          <w:szCs w:val="22"/>
        </w:rPr>
      </w:pPr>
    </w:p>
    <w:p w:rsidR="00DB128C" w:rsidRDefault="00DB128C" w:rsidP="00187395">
      <w:pPr>
        <w:pStyle w:val="Normlnweb"/>
        <w:spacing w:before="0" w:beforeAutospacing="0" w:after="0" w:afterAutospacing="0" w:line="264" w:lineRule="auto"/>
        <w:jc w:val="both"/>
        <w:rPr>
          <w:sz w:val="22"/>
          <w:szCs w:val="22"/>
        </w:rPr>
      </w:pPr>
    </w:p>
    <w:p w:rsidR="00DB128C" w:rsidRDefault="00DB128C" w:rsidP="00187395">
      <w:pPr>
        <w:pStyle w:val="Normlnweb"/>
        <w:spacing w:before="0" w:beforeAutospacing="0" w:after="0" w:afterAutospacing="0" w:line="264" w:lineRule="auto"/>
        <w:jc w:val="both"/>
        <w:rPr>
          <w:sz w:val="22"/>
          <w:szCs w:val="22"/>
        </w:rPr>
      </w:pPr>
    </w:p>
    <w:p w:rsidR="00187395" w:rsidRPr="00D9153B" w:rsidRDefault="00B039A8" w:rsidP="00187395">
      <w:pPr>
        <w:pStyle w:val="Normlnweb"/>
        <w:spacing w:before="0" w:beforeAutospacing="0" w:after="0" w:afterAutospacing="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V Přerově</w:t>
      </w:r>
      <w:r w:rsidR="00187395" w:rsidRPr="00D9153B">
        <w:rPr>
          <w:sz w:val="22"/>
          <w:szCs w:val="22"/>
        </w:rPr>
        <w:t xml:space="preserve"> dne ..........................</w:t>
      </w:r>
    </w:p>
    <w:p w:rsidR="00187395" w:rsidRPr="00D9153B" w:rsidRDefault="00187395" w:rsidP="00187395">
      <w:pPr>
        <w:pStyle w:val="Normlnweb"/>
        <w:spacing w:before="0" w:beforeAutospacing="0" w:after="0" w:afterAutospacing="0" w:line="264" w:lineRule="auto"/>
        <w:rPr>
          <w:i/>
          <w:iCs/>
          <w:sz w:val="22"/>
          <w:szCs w:val="22"/>
        </w:rPr>
      </w:pPr>
    </w:p>
    <w:p w:rsidR="00187395" w:rsidRDefault="00187395" w:rsidP="00187395">
      <w:pPr>
        <w:pStyle w:val="Normlnweb"/>
        <w:spacing w:before="0" w:beforeAutospacing="0" w:after="0" w:afterAutospacing="0" w:line="264" w:lineRule="auto"/>
        <w:rPr>
          <w:i/>
          <w:iCs/>
          <w:sz w:val="22"/>
          <w:szCs w:val="22"/>
        </w:rPr>
      </w:pPr>
    </w:p>
    <w:p w:rsidR="00DB128C" w:rsidRDefault="00DB128C" w:rsidP="00187395">
      <w:pPr>
        <w:pStyle w:val="Normlnweb"/>
        <w:spacing w:before="0" w:beforeAutospacing="0" w:after="0" w:afterAutospacing="0" w:line="264" w:lineRule="auto"/>
        <w:rPr>
          <w:i/>
          <w:iCs/>
          <w:sz w:val="22"/>
          <w:szCs w:val="22"/>
        </w:rPr>
      </w:pPr>
    </w:p>
    <w:p w:rsidR="00DB128C" w:rsidRDefault="00DB128C" w:rsidP="00187395">
      <w:pPr>
        <w:pStyle w:val="Normlnweb"/>
        <w:spacing w:before="0" w:beforeAutospacing="0" w:after="0" w:afterAutospacing="0" w:line="264" w:lineRule="auto"/>
        <w:rPr>
          <w:i/>
          <w:iCs/>
          <w:sz w:val="22"/>
          <w:szCs w:val="22"/>
        </w:rPr>
      </w:pPr>
    </w:p>
    <w:p w:rsidR="00DB128C" w:rsidRDefault="00DB128C" w:rsidP="00187395">
      <w:pPr>
        <w:pStyle w:val="Normlnweb"/>
        <w:spacing w:before="0" w:beforeAutospacing="0" w:after="0" w:afterAutospacing="0" w:line="264" w:lineRule="auto"/>
        <w:rPr>
          <w:i/>
          <w:iCs/>
          <w:sz w:val="22"/>
          <w:szCs w:val="22"/>
        </w:rPr>
      </w:pPr>
    </w:p>
    <w:p w:rsidR="00DB128C" w:rsidRDefault="00187395" w:rsidP="00187395">
      <w:pPr>
        <w:pStyle w:val="Normlnweb"/>
        <w:spacing w:before="0" w:beforeAutospacing="0" w:after="0" w:afterAutospacing="0" w:line="264" w:lineRule="auto"/>
        <w:rPr>
          <w:i/>
          <w:iCs/>
          <w:sz w:val="22"/>
          <w:szCs w:val="22"/>
        </w:rPr>
      </w:pPr>
      <w:proofErr w:type="gramStart"/>
      <w:r w:rsidRPr="00D9153B">
        <w:rPr>
          <w:i/>
          <w:iCs/>
          <w:sz w:val="22"/>
          <w:szCs w:val="22"/>
        </w:rPr>
        <w:t>.....................................</w:t>
      </w:r>
      <w:r w:rsidRPr="00D9153B">
        <w:rPr>
          <w:i/>
          <w:iCs/>
          <w:sz w:val="22"/>
          <w:szCs w:val="22"/>
        </w:rPr>
        <w:tab/>
      </w:r>
      <w:r w:rsidRPr="00D9153B">
        <w:rPr>
          <w:i/>
          <w:iCs/>
          <w:sz w:val="22"/>
          <w:szCs w:val="22"/>
        </w:rPr>
        <w:tab/>
      </w:r>
      <w:r w:rsidRPr="00D9153B">
        <w:rPr>
          <w:i/>
          <w:iCs/>
          <w:sz w:val="22"/>
          <w:szCs w:val="22"/>
        </w:rPr>
        <w:tab/>
      </w:r>
      <w:r w:rsidRPr="00D9153B">
        <w:rPr>
          <w:i/>
          <w:iCs/>
          <w:sz w:val="22"/>
          <w:szCs w:val="22"/>
        </w:rPr>
        <w:tab/>
      </w:r>
      <w:r w:rsidRPr="00D9153B">
        <w:rPr>
          <w:i/>
          <w:iCs/>
          <w:sz w:val="22"/>
          <w:szCs w:val="22"/>
        </w:rPr>
        <w:tab/>
      </w:r>
      <w:r w:rsidRPr="00D9153B">
        <w:rPr>
          <w:i/>
          <w:iCs/>
          <w:sz w:val="22"/>
          <w:szCs w:val="22"/>
        </w:rPr>
        <w:tab/>
      </w:r>
      <w:r w:rsidRPr="00D9153B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    </w:t>
      </w:r>
      <w:r w:rsidRPr="00D9153B">
        <w:rPr>
          <w:i/>
          <w:iCs/>
          <w:sz w:val="22"/>
          <w:szCs w:val="22"/>
        </w:rPr>
        <w:t>.....................................</w:t>
      </w:r>
      <w:r w:rsidRPr="00D9153B">
        <w:rPr>
          <w:i/>
          <w:iCs/>
          <w:sz w:val="22"/>
          <w:szCs w:val="22"/>
        </w:rPr>
        <w:br/>
      </w:r>
      <w:r>
        <w:rPr>
          <w:i/>
          <w:iCs/>
          <w:sz w:val="22"/>
          <w:szCs w:val="22"/>
        </w:rPr>
        <w:t xml:space="preserve">         </w:t>
      </w:r>
      <w:r w:rsidRPr="00D9153B">
        <w:rPr>
          <w:i/>
          <w:iCs/>
          <w:sz w:val="22"/>
          <w:szCs w:val="22"/>
        </w:rPr>
        <w:t>(dárce</w:t>
      </w:r>
      <w:proofErr w:type="gramEnd"/>
      <w:r w:rsidRPr="00D9153B">
        <w:rPr>
          <w:i/>
          <w:iCs/>
          <w:sz w:val="22"/>
          <w:szCs w:val="22"/>
        </w:rPr>
        <w:t xml:space="preserve">)                                                                                </w:t>
      </w:r>
      <w:r>
        <w:rPr>
          <w:i/>
          <w:iCs/>
          <w:sz w:val="22"/>
          <w:szCs w:val="22"/>
        </w:rPr>
        <w:t xml:space="preserve">                           </w:t>
      </w:r>
      <w:r w:rsidRPr="00D9153B">
        <w:rPr>
          <w:i/>
          <w:iCs/>
          <w:sz w:val="22"/>
          <w:szCs w:val="22"/>
        </w:rPr>
        <w:t>(obdarovaný)</w:t>
      </w:r>
      <w:r w:rsidRPr="00D9153B">
        <w:rPr>
          <w:sz w:val="22"/>
          <w:szCs w:val="22"/>
        </w:rPr>
        <w:t xml:space="preserve"> </w:t>
      </w:r>
    </w:p>
    <w:p w:rsidR="00DB128C" w:rsidRDefault="00DB128C" w:rsidP="00187395">
      <w:pPr>
        <w:pStyle w:val="Normlnweb"/>
        <w:spacing w:before="0" w:beforeAutospacing="0" w:after="0" w:afterAutospacing="0" w:line="264" w:lineRule="auto"/>
        <w:rPr>
          <w:i/>
          <w:iCs/>
          <w:sz w:val="22"/>
          <w:szCs w:val="22"/>
        </w:rPr>
      </w:pPr>
    </w:p>
    <w:p w:rsidR="008626EB" w:rsidRPr="00DA40D0" w:rsidRDefault="00187395" w:rsidP="00DA40D0">
      <w:pPr>
        <w:pStyle w:val="Normlnweb"/>
        <w:spacing w:before="0" w:beforeAutospacing="0" w:after="0" w:afterAutospacing="0" w:line="264" w:lineRule="auto"/>
        <w:rPr>
          <w:sz w:val="22"/>
          <w:szCs w:val="22"/>
        </w:rPr>
      </w:pPr>
      <w:r w:rsidRPr="00D9153B">
        <w:rPr>
          <w:i/>
          <w:iCs/>
          <w:sz w:val="22"/>
          <w:szCs w:val="22"/>
        </w:rPr>
        <w:br/>
      </w:r>
      <w:r>
        <w:rPr>
          <w:rFonts w:eastAsia="Calibri"/>
          <w:sz w:val="22"/>
          <w:szCs w:val="22"/>
          <w:lang w:val="en-US"/>
        </w:rPr>
        <w:t>*</w:t>
      </w:r>
      <w:proofErr w:type="spellStart"/>
      <w:r>
        <w:rPr>
          <w:rFonts w:eastAsia="Calibri"/>
          <w:i/>
          <w:sz w:val="16"/>
          <w:szCs w:val="16"/>
          <w:lang w:val="en-US"/>
        </w:rPr>
        <w:t>nehodící</w:t>
      </w:r>
      <w:proofErr w:type="spellEnd"/>
      <w:r>
        <w:rPr>
          <w:rFonts w:eastAsia="Calibri"/>
          <w:i/>
          <w:sz w:val="16"/>
          <w:szCs w:val="16"/>
          <w:lang w:val="en-US"/>
        </w:rPr>
        <w:t xml:space="preserve"> se </w:t>
      </w:r>
      <w:proofErr w:type="spellStart"/>
      <w:r>
        <w:rPr>
          <w:rFonts w:eastAsia="Calibri"/>
          <w:i/>
          <w:sz w:val="16"/>
          <w:szCs w:val="16"/>
          <w:lang w:val="en-US"/>
        </w:rPr>
        <w:t>škrtně</w:t>
      </w:r>
      <w:r w:rsidRPr="00620001">
        <w:rPr>
          <w:rFonts w:eastAsia="Calibri"/>
          <w:i/>
          <w:sz w:val="16"/>
          <w:szCs w:val="16"/>
          <w:lang w:val="en-US"/>
        </w:rPr>
        <w:t>te</w:t>
      </w:r>
      <w:proofErr w:type="spellEnd"/>
    </w:p>
    <w:sectPr w:rsidR="008626EB" w:rsidRPr="00DA40D0" w:rsidSect="002A390F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E8E" w:rsidRDefault="00853E8E">
      <w:r>
        <w:separator/>
      </w:r>
    </w:p>
  </w:endnote>
  <w:endnote w:type="continuationSeparator" w:id="0">
    <w:p w:rsidR="00853E8E" w:rsidRDefault="0085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28C" w:rsidRDefault="00DB128C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1FF9">
      <w:rPr>
        <w:noProof/>
      </w:rPr>
      <w:t>2</w:t>
    </w:r>
    <w:r>
      <w:fldChar w:fldCharType="end"/>
    </w:r>
  </w:p>
  <w:p w:rsidR="00AE35CC" w:rsidRPr="007B2420" w:rsidRDefault="00AE35CC" w:rsidP="00EF2655">
    <w:pPr>
      <w:pStyle w:val="Zpat"/>
      <w:jc w:val="center"/>
      <w:rPr>
        <w:rFonts w:ascii="Tahoma" w:hAnsi="Tahoma" w:cs="Tahoma"/>
        <w:sz w:val="17"/>
        <w:szCs w:val="17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E8E" w:rsidRDefault="00853E8E">
      <w:r>
        <w:separator/>
      </w:r>
    </w:p>
  </w:footnote>
  <w:footnote w:type="continuationSeparator" w:id="0">
    <w:p w:rsidR="00853E8E" w:rsidRDefault="00853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28C" w:rsidRDefault="00DB128C" w:rsidP="00E03A9E">
    <w:pPr>
      <w:rPr>
        <w:rFonts w:ascii="Tahoma" w:hAnsi="Tahoma" w:cs="Tahoma"/>
        <w:sz w:val="18"/>
        <w:szCs w:val="18"/>
        <w:lang w:val="cs-CZ"/>
      </w:rPr>
    </w:pPr>
  </w:p>
  <w:p w:rsidR="00D01BC2" w:rsidRPr="00DB128C" w:rsidRDefault="00D01BC2" w:rsidP="00E03A9E">
    <w:pPr>
      <w:rPr>
        <w:rFonts w:ascii="Tahoma" w:hAnsi="Tahoma" w:cs="Tahoma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A4AB3"/>
    <w:multiLevelType w:val="hybridMultilevel"/>
    <w:tmpl w:val="EEE0AA6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810F8"/>
    <w:multiLevelType w:val="multilevel"/>
    <w:tmpl w:val="4906E1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C6BB4"/>
    <w:multiLevelType w:val="hybridMultilevel"/>
    <w:tmpl w:val="2E1E8E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E96CE1"/>
    <w:multiLevelType w:val="hybridMultilevel"/>
    <w:tmpl w:val="A5D2FA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962200"/>
    <w:multiLevelType w:val="hybridMultilevel"/>
    <w:tmpl w:val="6B24A88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D73A45"/>
    <w:multiLevelType w:val="hybridMultilevel"/>
    <w:tmpl w:val="FBFEC14A"/>
    <w:lvl w:ilvl="0" w:tplc="B0342D5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470A04"/>
    <w:multiLevelType w:val="hybridMultilevel"/>
    <w:tmpl w:val="5464FD1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D84B40"/>
    <w:multiLevelType w:val="hybridMultilevel"/>
    <w:tmpl w:val="411642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B83E34"/>
    <w:multiLevelType w:val="hybridMultilevel"/>
    <w:tmpl w:val="0396E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40338"/>
    <w:multiLevelType w:val="hybridMultilevel"/>
    <w:tmpl w:val="752C7C7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121">
      <o:colormru v:ext="edit" colors="#d7d7d7"/>
      <o:colormenu v:ext="edit" fillcolor="#d7d7d7" strokecolor="#969696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6A6"/>
    <w:rsid w:val="000244A1"/>
    <w:rsid w:val="00074CFA"/>
    <w:rsid w:val="00097C51"/>
    <w:rsid w:val="000E153D"/>
    <w:rsid w:val="000E42F0"/>
    <w:rsid w:val="001106FF"/>
    <w:rsid w:val="0012001B"/>
    <w:rsid w:val="001550B0"/>
    <w:rsid w:val="00160C9D"/>
    <w:rsid w:val="00167800"/>
    <w:rsid w:val="0017135C"/>
    <w:rsid w:val="00173F5B"/>
    <w:rsid w:val="00181825"/>
    <w:rsid w:val="00187395"/>
    <w:rsid w:val="00187A2C"/>
    <w:rsid w:val="00192E19"/>
    <w:rsid w:val="00196FA7"/>
    <w:rsid w:val="001A5D20"/>
    <w:rsid w:val="001C0A29"/>
    <w:rsid w:val="001D07FB"/>
    <w:rsid w:val="00202699"/>
    <w:rsid w:val="0021474F"/>
    <w:rsid w:val="00216F04"/>
    <w:rsid w:val="00232834"/>
    <w:rsid w:val="00242A01"/>
    <w:rsid w:val="00245929"/>
    <w:rsid w:val="002477C5"/>
    <w:rsid w:val="00247B41"/>
    <w:rsid w:val="00267DF2"/>
    <w:rsid w:val="00292E89"/>
    <w:rsid w:val="002A226A"/>
    <w:rsid w:val="002A390F"/>
    <w:rsid w:val="002E7778"/>
    <w:rsid w:val="00317071"/>
    <w:rsid w:val="00391B04"/>
    <w:rsid w:val="003B0048"/>
    <w:rsid w:val="003C36D3"/>
    <w:rsid w:val="003F4EC6"/>
    <w:rsid w:val="00424738"/>
    <w:rsid w:val="00425983"/>
    <w:rsid w:val="00435799"/>
    <w:rsid w:val="00447914"/>
    <w:rsid w:val="004E61AB"/>
    <w:rsid w:val="0054358A"/>
    <w:rsid w:val="0054417E"/>
    <w:rsid w:val="0054664D"/>
    <w:rsid w:val="005849CE"/>
    <w:rsid w:val="0058519A"/>
    <w:rsid w:val="00597EB3"/>
    <w:rsid w:val="005F019A"/>
    <w:rsid w:val="0061721E"/>
    <w:rsid w:val="00621366"/>
    <w:rsid w:val="0068612C"/>
    <w:rsid w:val="00692351"/>
    <w:rsid w:val="006A4697"/>
    <w:rsid w:val="006D4483"/>
    <w:rsid w:val="006F6F32"/>
    <w:rsid w:val="00701745"/>
    <w:rsid w:val="007401D8"/>
    <w:rsid w:val="00762EBF"/>
    <w:rsid w:val="00771131"/>
    <w:rsid w:val="00791FF9"/>
    <w:rsid w:val="007A2C2D"/>
    <w:rsid w:val="007B0FD6"/>
    <w:rsid w:val="007B2420"/>
    <w:rsid w:val="007C34CA"/>
    <w:rsid w:val="007F4A0D"/>
    <w:rsid w:val="00853E8E"/>
    <w:rsid w:val="008602BF"/>
    <w:rsid w:val="008626EB"/>
    <w:rsid w:val="0087639F"/>
    <w:rsid w:val="008A2977"/>
    <w:rsid w:val="008D7BDB"/>
    <w:rsid w:val="008E1595"/>
    <w:rsid w:val="00943F34"/>
    <w:rsid w:val="00960424"/>
    <w:rsid w:val="00994786"/>
    <w:rsid w:val="009A03E3"/>
    <w:rsid w:val="009C23CE"/>
    <w:rsid w:val="009D220A"/>
    <w:rsid w:val="009E1B3B"/>
    <w:rsid w:val="009F1221"/>
    <w:rsid w:val="009F1782"/>
    <w:rsid w:val="00A2351A"/>
    <w:rsid w:val="00A35D08"/>
    <w:rsid w:val="00A35E62"/>
    <w:rsid w:val="00A36A7A"/>
    <w:rsid w:val="00AD0954"/>
    <w:rsid w:val="00AD18FE"/>
    <w:rsid w:val="00AE35CC"/>
    <w:rsid w:val="00AF5141"/>
    <w:rsid w:val="00B039A8"/>
    <w:rsid w:val="00B25560"/>
    <w:rsid w:val="00B42F37"/>
    <w:rsid w:val="00B476A6"/>
    <w:rsid w:val="00B63365"/>
    <w:rsid w:val="00B95566"/>
    <w:rsid w:val="00BE35FE"/>
    <w:rsid w:val="00C42336"/>
    <w:rsid w:val="00C96229"/>
    <w:rsid w:val="00CB5896"/>
    <w:rsid w:val="00CC105A"/>
    <w:rsid w:val="00CD6CD9"/>
    <w:rsid w:val="00CE068D"/>
    <w:rsid w:val="00CE28C3"/>
    <w:rsid w:val="00D01BC2"/>
    <w:rsid w:val="00D278AA"/>
    <w:rsid w:val="00D32F54"/>
    <w:rsid w:val="00D926B8"/>
    <w:rsid w:val="00D92B98"/>
    <w:rsid w:val="00D9714E"/>
    <w:rsid w:val="00DA0D9F"/>
    <w:rsid w:val="00DA40D0"/>
    <w:rsid w:val="00DB0B04"/>
    <w:rsid w:val="00DB128C"/>
    <w:rsid w:val="00DC2DDF"/>
    <w:rsid w:val="00DC673A"/>
    <w:rsid w:val="00DD61AC"/>
    <w:rsid w:val="00E03A9E"/>
    <w:rsid w:val="00E07775"/>
    <w:rsid w:val="00E23140"/>
    <w:rsid w:val="00E7035F"/>
    <w:rsid w:val="00E906B0"/>
    <w:rsid w:val="00EC5365"/>
    <w:rsid w:val="00EF2655"/>
    <w:rsid w:val="00EF2A99"/>
    <w:rsid w:val="00F41BE8"/>
    <w:rsid w:val="00F62A20"/>
    <w:rsid w:val="00F662FD"/>
    <w:rsid w:val="00FA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d7d7d7"/>
      <o:colormenu v:ext="edit" fillcolor="#d7d7d7" strokecolor="#969696"/>
    </o:shapedefaults>
    <o:shapelayout v:ext="edit">
      <o:idmap v:ext="edit" data="1"/>
    </o:shapelayout>
  </w:shapeDefaults>
  <w:decimalSymbol w:val=","/>
  <w:listSeparator w:val=";"/>
  <w15:chartTrackingRefBased/>
  <w15:docId w15:val="{88EE5B17-0217-4CBF-B732-0FDCE0A8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28C3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CE28C3"/>
    <w:pPr>
      <w:keepNext/>
      <w:jc w:val="center"/>
      <w:outlineLvl w:val="0"/>
    </w:pPr>
    <w:rPr>
      <w:rFonts w:ascii="Arial" w:hAnsi="Arial"/>
      <w:b/>
      <w:szCs w:val="20"/>
      <w:lang w:val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873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E28C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E28C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81825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187395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Normlnweb">
    <w:name w:val="Normal (Web)"/>
    <w:basedOn w:val="Normln"/>
    <w:rsid w:val="00187395"/>
    <w:pPr>
      <w:spacing w:before="100" w:beforeAutospacing="1" w:after="100" w:afterAutospacing="1"/>
    </w:pPr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DB128C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31092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6" w:space="6" w:color="D3D3D3"/>
            <w:bottom w:val="none" w:sz="0" w:space="0" w:color="auto"/>
            <w:right w:val="none" w:sz="0" w:space="0" w:color="auto"/>
          </w:divBdr>
          <w:divsChild>
            <w:div w:id="431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Informační centrum občanského sektoru Český Krumlov</vt:lpstr>
    </vt:vector>
  </TitlesOfParts>
  <Company>ICOS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Informační centrum občanského sektoru Český Krumlov</dc:title>
  <dc:subject/>
  <dc:creator>Michaela Faltová</dc:creator>
  <cp:keywords/>
  <cp:lastModifiedBy>Broňa</cp:lastModifiedBy>
  <cp:revision>2</cp:revision>
  <cp:lastPrinted>2011-06-28T08:23:00Z</cp:lastPrinted>
  <dcterms:created xsi:type="dcterms:W3CDTF">2014-05-24T11:14:00Z</dcterms:created>
  <dcterms:modified xsi:type="dcterms:W3CDTF">2014-05-24T11:14:00Z</dcterms:modified>
</cp:coreProperties>
</file>